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27" w:lineRule="auto"/>
      </w:pPr>
      <w:r>
        <w:t>Аннотация к рабочей программе по предмету «Физика»</w:t>
      </w:r>
      <w:r>
        <w:rPr>
          <w:spacing w:val="-67"/>
        </w:rPr>
        <w:t xml:space="preserve"> </w:t>
      </w:r>
      <w:r>
        <w:t>(7-9 классы)</w:t>
      </w:r>
    </w:p>
    <w:p>
      <w:pPr>
        <w:pStyle w:val="4"/>
        <w:spacing w:line="276" w:lineRule="auto"/>
        <w:ind w:right="123" w:firstLine="59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оборудования центра «Точки роста» для 7-9</w:t>
      </w:r>
      <w:r>
        <w:rPr>
          <w:spacing w:val="1"/>
        </w:rPr>
        <w:t xml:space="preserve"> </w:t>
      </w:r>
      <w:r>
        <w:t>классов основной школы</w:t>
      </w:r>
      <w:r>
        <w:rPr>
          <w:spacing w:val="1"/>
        </w:rPr>
        <w:t xml:space="preserve"> </w:t>
      </w:r>
      <w:r>
        <w:t>разработана на основе авторской программы «Физика. 7-9 классы. Рабочая программа к</w:t>
      </w:r>
      <w:r>
        <w:rPr>
          <w:spacing w:val="1"/>
        </w:rPr>
        <w:t xml:space="preserve"> </w:t>
      </w:r>
      <w:r>
        <w:t>линии УМК А.В. Перышкина, Е.М. Гутник» / Н.В. Филонович, Е.М. Гутник, М.: Дрофа,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 центров образования естественнонаучной и технологической направленностей</w:t>
      </w:r>
      <w:r>
        <w:rPr>
          <w:spacing w:val="1"/>
        </w:rPr>
        <w:t xml:space="preserve"> </w:t>
      </w:r>
      <w:r>
        <w:rPr>
          <w:sz w:val="22"/>
        </w:rPr>
        <w:t>(«Точка</w:t>
      </w:r>
      <w:r>
        <w:rPr>
          <w:spacing w:val="1"/>
          <w:sz w:val="22"/>
        </w:rPr>
        <w:t xml:space="preserve"> </w:t>
      </w:r>
      <w:r>
        <w:rPr>
          <w:sz w:val="22"/>
        </w:rPr>
        <w:t>роста»)</w:t>
      </w:r>
      <w:r>
        <w:rPr>
          <w:spacing w:val="1"/>
          <w:sz w:val="22"/>
        </w:rPr>
        <w:t xml:space="preserve"> </w:t>
      </w:r>
      <w:r>
        <w:t>(Утверждены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 12 января 2021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Р-6).</w:t>
      </w:r>
    </w:p>
    <w:p>
      <w:pPr>
        <w:spacing w:before="192"/>
        <w:ind w:left="930" w:right="0" w:firstLine="0"/>
        <w:jc w:val="left"/>
        <w:rPr>
          <w:sz w:val="22"/>
        </w:rPr>
      </w:pPr>
      <w:r>
        <w:rPr>
          <w:sz w:val="22"/>
        </w:rPr>
        <w:t>Программа</w:t>
      </w:r>
      <w:r>
        <w:rPr>
          <w:spacing w:val="-3"/>
          <w:sz w:val="22"/>
        </w:rPr>
        <w:t xml:space="preserve"> </w:t>
      </w:r>
      <w:r>
        <w:rPr>
          <w:sz w:val="22"/>
        </w:rPr>
        <w:t>обеспечена</w:t>
      </w:r>
      <w:r>
        <w:rPr>
          <w:spacing w:val="-1"/>
          <w:sz w:val="22"/>
        </w:rPr>
        <w:t xml:space="preserve"> </w:t>
      </w:r>
      <w:r>
        <w:rPr>
          <w:sz w:val="22"/>
        </w:rPr>
        <w:t>учебниками</w:t>
      </w:r>
      <w:r>
        <w:rPr>
          <w:spacing w:val="-3"/>
          <w:sz w:val="22"/>
        </w:rPr>
        <w:t xml:space="preserve"> </w:t>
      </w:r>
      <w:r>
        <w:rPr>
          <w:sz w:val="22"/>
        </w:rPr>
        <w:t>согласно</w:t>
      </w:r>
      <w:r>
        <w:rPr>
          <w:spacing w:val="-1"/>
          <w:sz w:val="22"/>
        </w:rPr>
        <w:t xml:space="preserve"> </w:t>
      </w:r>
      <w:r>
        <w:rPr>
          <w:sz w:val="22"/>
        </w:rPr>
        <w:t>списку</w:t>
      </w:r>
      <w:r>
        <w:rPr>
          <w:spacing w:val="-3"/>
          <w:sz w:val="22"/>
        </w:rPr>
        <w:t xml:space="preserve"> </w:t>
      </w:r>
      <w:r>
        <w:rPr>
          <w:sz w:val="22"/>
        </w:rPr>
        <w:t>(перечню) учебников,</w:t>
      </w:r>
      <w:r>
        <w:rPr>
          <w:spacing w:val="-4"/>
          <w:sz w:val="22"/>
        </w:rPr>
        <w:t xml:space="preserve"> </w:t>
      </w:r>
      <w:r>
        <w:rPr>
          <w:sz w:val="22"/>
        </w:rPr>
        <w:t>утвержденных в</w:t>
      </w:r>
    </w:p>
    <w:p>
      <w:pPr>
        <w:pStyle w:val="4"/>
        <w:spacing w:before="38"/>
        <w:ind w:firstLine="0"/>
      </w:pPr>
      <w:r>
        <w:rPr>
          <w:spacing w:val="-3"/>
          <w:lang w:val="ru-RU"/>
        </w:rPr>
        <w:t>МБООУСТД</w:t>
      </w:r>
      <w:r>
        <w:rPr>
          <w:rFonts w:hint="default"/>
          <w:spacing w:val="-3"/>
          <w:lang w:val="ru-RU"/>
        </w:rPr>
        <w:t>, НДЛ Элдиг-Хемской санаторной школы-интерната</w:t>
      </w:r>
      <w:bookmarkStart w:id="0" w:name="_GoBack"/>
      <w:bookmarkEnd w:id="0"/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текущий учебный</w:t>
      </w:r>
      <w:r>
        <w:rPr>
          <w:spacing w:val="-2"/>
        </w:rPr>
        <w:t xml:space="preserve"> </w:t>
      </w:r>
      <w:r>
        <w:t>год:</w:t>
      </w:r>
    </w:p>
    <w:p>
      <w:pPr>
        <w:pStyle w:val="4"/>
        <w:spacing w:before="1"/>
        <w:ind w:left="0" w:firstLine="0"/>
        <w:rPr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1290"/>
        </w:tabs>
        <w:spacing w:before="0" w:after="0" w:line="240" w:lineRule="auto"/>
        <w:ind w:left="1290" w:right="0" w:hanging="360"/>
        <w:jc w:val="left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Перышкин;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Дрофа;</w:t>
      </w:r>
    </w:p>
    <w:p>
      <w:pPr>
        <w:pStyle w:val="7"/>
        <w:numPr>
          <w:ilvl w:val="0"/>
          <w:numId w:val="1"/>
        </w:numPr>
        <w:tabs>
          <w:tab w:val="left" w:pos="1290"/>
        </w:tabs>
        <w:spacing w:before="41" w:after="0" w:line="240" w:lineRule="auto"/>
        <w:ind w:left="1290" w:right="0" w:hanging="360"/>
        <w:jc w:val="left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класс: 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Перышкин;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Дрофа;</w:t>
      </w:r>
    </w:p>
    <w:p>
      <w:pPr>
        <w:pStyle w:val="7"/>
        <w:numPr>
          <w:ilvl w:val="0"/>
          <w:numId w:val="1"/>
        </w:numPr>
        <w:tabs>
          <w:tab w:val="left" w:pos="1290"/>
        </w:tabs>
        <w:spacing w:before="40" w:after="0" w:line="240" w:lineRule="auto"/>
        <w:ind w:left="1290" w:right="0" w:hanging="360"/>
        <w:jc w:val="left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Перышкин,</w:t>
      </w:r>
      <w:r>
        <w:rPr>
          <w:spacing w:val="-3"/>
          <w:sz w:val="24"/>
        </w:rPr>
        <w:t xml:space="preserve"> </w:t>
      </w:r>
      <w:r>
        <w:rPr>
          <w:sz w:val="24"/>
        </w:rPr>
        <w:t>Е.М.</w:t>
      </w:r>
      <w:r>
        <w:rPr>
          <w:spacing w:val="-2"/>
          <w:sz w:val="24"/>
        </w:rPr>
        <w:t xml:space="preserve"> </w:t>
      </w:r>
      <w:r>
        <w:rPr>
          <w:sz w:val="24"/>
        </w:rPr>
        <w:t>Гутник;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Дрофа.</w:t>
      </w:r>
    </w:p>
    <w:p>
      <w:pPr>
        <w:pStyle w:val="4"/>
        <w:spacing w:before="10"/>
        <w:ind w:left="0" w:firstLine="0"/>
        <w:rPr>
          <w:sz w:val="29"/>
        </w:rPr>
      </w:pPr>
    </w:p>
    <w:p>
      <w:pPr>
        <w:pStyle w:val="4"/>
        <w:spacing w:line="276" w:lineRule="auto"/>
        <w:ind w:right="136" w:firstLine="707"/>
        <w:jc w:val="both"/>
      </w:pPr>
      <w:r>
        <w:t>В соответствии с учебным планом школы на текущий учебный год на изучение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выделено:</w:t>
      </w:r>
    </w:p>
    <w:p>
      <w:pPr>
        <w:spacing w:before="0"/>
        <w:ind w:left="1290" w:right="5026" w:firstLine="0"/>
        <w:jc w:val="both"/>
        <w:rPr>
          <w:sz w:val="22"/>
        </w:rPr>
      </w:pPr>
      <w:r>
        <w:rPr>
          <w:sz w:val="22"/>
        </w:rPr>
        <w:t>в 7</w:t>
      </w:r>
      <w:r>
        <w:rPr>
          <w:spacing w:val="2"/>
          <w:sz w:val="22"/>
        </w:rPr>
        <w:t xml:space="preserve"> </w:t>
      </w:r>
      <w:r>
        <w:rPr>
          <w:sz w:val="22"/>
        </w:rPr>
        <w:t>классе</w:t>
      </w:r>
      <w:r>
        <w:rPr>
          <w:spacing w:val="4"/>
          <w:sz w:val="22"/>
        </w:rPr>
        <w:t xml:space="preserve"> </w:t>
      </w:r>
      <w:r>
        <w:rPr>
          <w:sz w:val="22"/>
        </w:rPr>
        <w:t>–</w:t>
      </w:r>
      <w:r>
        <w:rPr>
          <w:spacing w:val="2"/>
          <w:sz w:val="22"/>
        </w:rPr>
        <w:t xml:space="preserve"> </w:t>
      </w:r>
      <w:r>
        <w:rPr>
          <w:sz w:val="22"/>
        </w:rPr>
        <w:t>2</w:t>
      </w:r>
      <w:r>
        <w:rPr>
          <w:spacing w:val="-1"/>
          <w:sz w:val="22"/>
        </w:rPr>
        <w:t xml:space="preserve"> </w:t>
      </w:r>
      <w:r>
        <w:rPr>
          <w:sz w:val="22"/>
        </w:rPr>
        <w:t>часа</w:t>
      </w:r>
      <w:r>
        <w:rPr>
          <w:spacing w:val="2"/>
          <w:sz w:val="22"/>
        </w:rPr>
        <w:t xml:space="preserve"> </w:t>
      </w:r>
      <w:r>
        <w:rPr>
          <w:sz w:val="22"/>
        </w:rPr>
        <w:t>в</w:t>
      </w:r>
      <w:r>
        <w:rPr>
          <w:spacing w:val="2"/>
          <w:sz w:val="22"/>
        </w:rPr>
        <w:t xml:space="preserve"> </w:t>
      </w:r>
      <w:r>
        <w:rPr>
          <w:sz w:val="22"/>
        </w:rPr>
        <w:t>неделю</w:t>
      </w:r>
      <w:r>
        <w:rPr>
          <w:spacing w:val="2"/>
          <w:sz w:val="22"/>
        </w:rPr>
        <w:t xml:space="preserve"> </w:t>
      </w:r>
      <w:r>
        <w:rPr>
          <w:sz w:val="22"/>
        </w:rPr>
        <w:t>(68</w:t>
      </w:r>
      <w:r>
        <w:rPr>
          <w:spacing w:val="2"/>
          <w:sz w:val="22"/>
        </w:rPr>
        <w:t xml:space="preserve"> </w:t>
      </w:r>
      <w:r>
        <w:rPr>
          <w:sz w:val="22"/>
        </w:rPr>
        <w:t>ч),</w:t>
      </w:r>
      <w:r>
        <w:rPr>
          <w:spacing w:val="1"/>
          <w:sz w:val="22"/>
        </w:rPr>
        <w:t xml:space="preserve"> </w:t>
      </w:r>
      <w:r>
        <w:rPr>
          <w:sz w:val="22"/>
        </w:rPr>
        <w:t>в 8</w:t>
      </w:r>
      <w:r>
        <w:rPr>
          <w:spacing w:val="2"/>
          <w:sz w:val="22"/>
        </w:rPr>
        <w:t xml:space="preserve"> </w:t>
      </w:r>
      <w:r>
        <w:rPr>
          <w:sz w:val="22"/>
        </w:rPr>
        <w:t>классе</w:t>
      </w:r>
      <w:r>
        <w:rPr>
          <w:spacing w:val="4"/>
          <w:sz w:val="22"/>
        </w:rPr>
        <w:t xml:space="preserve"> </w:t>
      </w:r>
      <w:r>
        <w:rPr>
          <w:sz w:val="22"/>
        </w:rPr>
        <w:t>–</w:t>
      </w:r>
      <w:r>
        <w:rPr>
          <w:spacing w:val="2"/>
          <w:sz w:val="22"/>
        </w:rPr>
        <w:t xml:space="preserve"> </w:t>
      </w:r>
      <w:r>
        <w:rPr>
          <w:sz w:val="22"/>
        </w:rPr>
        <w:t>2</w:t>
      </w:r>
      <w:r>
        <w:rPr>
          <w:spacing w:val="-1"/>
          <w:sz w:val="22"/>
        </w:rPr>
        <w:t xml:space="preserve"> </w:t>
      </w:r>
      <w:r>
        <w:rPr>
          <w:sz w:val="22"/>
        </w:rPr>
        <w:t>часа</w:t>
      </w:r>
      <w:r>
        <w:rPr>
          <w:spacing w:val="2"/>
          <w:sz w:val="22"/>
        </w:rPr>
        <w:t xml:space="preserve"> </w:t>
      </w:r>
      <w:r>
        <w:rPr>
          <w:sz w:val="22"/>
        </w:rPr>
        <w:t>в</w:t>
      </w:r>
      <w:r>
        <w:rPr>
          <w:spacing w:val="2"/>
          <w:sz w:val="22"/>
        </w:rPr>
        <w:t xml:space="preserve"> </w:t>
      </w:r>
      <w:r>
        <w:rPr>
          <w:sz w:val="22"/>
        </w:rPr>
        <w:t>неделю</w:t>
      </w:r>
      <w:r>
        <w:rPr>
          <w:spacing w:val="2"/>
          <w:sz w:val="22"/>
        </w:rPr>
        <w:t xml:space="preserve"> </w:t>
      </w:r>
      <w:r>
        <w:rPr>
          <w:sz w:val="22"/>
        </w:rPr>
        <w:t>(68</w:t>
      </w:r>
      <w:r>
        <w:rPr>
          <w:spacing w:val="2"/>
          <w:sz w:val="22"/>
        </w:rPr>
        <w:t xml:space="preserve"> </w:t>
      </w:r>
      <w:r>
        <w:rPr>
          <w:sz w:val="22"/>
        </w:rPr>
        <w:t>ч),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9 классе</w:t>
      </w:r>
      <w:r>
        <w:rPr>
          <w:spacing w:val="2"/>
          <w:sz w:val="22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z w:val="22"/>
        </w:rPr>
        <w:t>3</w:t>
      </w:r>
      <w:r>
        <w:rPr>
          <w:spacing w:val="-3"/>
          <w:sz w:val="22"/>
        </w:rPr>
        <w:t xml:space="preserve"> </w:t>
      </w:r>
      <w:r>
        <w:rPr>
          <w:sz w:val="22"/>
        </w:rPr>
        <w:t>часа в неделю</w:t>
      </w:r>
      <w:r>
        <w:rPr>
          <w:spacing w:val="-1"/>
          <w:sz w:val="22"/>
        </w:rPr>
        <w:t xml:space="preserve"> </w:t>
      </w:r>
      <w:r>
        <w:rPr>
          <w:sz w:val="22"/>
        </w:rPr>
        <w:t>(102 ч).</w:t>
      </w:r>
    </w:p>
    <w:p>
      <w:pPr>
        <w:pStyle w:val="4"/>
        <w:spacing w:before="5"/>
        <w:ind w:left="0" w:firstLine="0"/>
        <w:rPr>
          <w:sz w:val="32"/>
        </w:rPr>
      </w:pPr>
    </w:p>
    <w:p>
      <w:pPr>
        <w:spacing w:before="0"/>
        <w:ind w:left="222" w:right="128" w:firstLine="707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каждом</w:t>
      </w:r>
      <w:r>
        <w:rPr>
          <w:spacing w:val="1"/>
          <w:sz w:val="22"/>
        </w:rPr>
        <w:t xml:space="preserve"> </w:t>
      </w:r>
      <w:r>
        <w:rPr>
          <w:sz w:val="22"/>
        </w:rPr>
        <w:t>классе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предусмотрено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следующее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количество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контрольных,</w:t>
      </w:r>
      <w:r>
        <w:rPr>
          <w:spacing w:val="-1"/>
          <w:sz w:val="22"/>
        </w:rPr>
        <w:t xml:space="preserve"> </w:t>
      </w:r>
      <w:r>
        <w:rPr>
          <w:sz w:val="22"/>
        </w:rPr>
        <w:t>лабораторных и практических работ:</w:t>
      </w:r>
    </w:p>
    <w:p>
      <w:pPr>
        <w:pStyle w:val="4"/>
        <w:ind w:left="0" w:firstLine="0"/>
        <w:rPr>
          <w:sz w:val="11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2269"/>
        <w:gridCol w:w="2269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804" w:type="dxa"/>
            <w:shd w:val="clear" w:color="auto" w:fill="D9D9D9"/>
          </w:tcPr>
          <w:p>
            <w:pPr>
              <w:pStyle w:val="8"/>
              <w:ind w:left="614" w:right="607"/>
              <w:rPr>
                <w:b/>
                <w:sz w:val="22"/>
              </w:rPr>
            </w:pPr>
            <w:r>
              <w:rPr>
                <w:b/>
                <w:sz w:val="22"/>
              </w:rPr>
              <w:t>Класс</w:t>
            </w:r>
          </w:p>
        </w:tc>
        <w:tc>
          <w:tcPr>
            <w:tcW w:w="2269" w:type="dxa"/>
            <w:shd w:val="clear" w:color="auto" w:fill="D9D9D9"/>
          </w:tcPr>
          <w:p>
            <w:pPr>
              <w:pStyle w:val="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269" w:type="dxa"/>
            <w:shd w:val="clear" w:color="auto" w:fill="D9D9D9"/>
          </w:tcPr>
          <w:p>
            <w:pPr>
              <w:pStyle w:val="8"/>
              <w:ind w:right="107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125" w:type="dxa"/>
            <w:shd w:val="clear" w:color="auto" w:fill="D9D9D9"/>
          </w:tcPr>
          <w:p>
            <w:pPr>
              <w:pStyle w:val="8"/>
              <w:ind w:left="1004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04" w:type="dxa"/>
          </w:tcPr>
          <w:p>
            <w:pPr>
              <w:pStyle w:val="8"/>
              <w:spacing w:line="234" w:lineRule="exact"/>
              <w:ind w:left="612" w:right="607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КР</w:t>
            </w:r>
          </w:p>
        </w:tc>
        <w:tc>
          <w:tcPr>
            <w:tcW w:w="2269" w:type="dxa"/>
          </w:tcPr>
          <w:p>
            <w:pPr>
              <w:pStyle w:val="8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69" w:type="dxa"/>
          </w:tcPr>
          <w:p>
            <w:pPr>
              <w:pStyle w:val="8"/>
              <w:spacing w:line="234" w:lineRule="exact"/>
              <w:ind w:right="10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25" w:type="dxa"/>
          </w:tcPr>
          <w:p>
            <w:pPr>
              <w:pStyle w:val="8"/>
              <w:spacing w:line="234" w:lineRule="exact"/>
              <w:ind w:left="1004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804" w:type="dxa"/>
          </w:tcPr>
          <w:p>
            <w:pPr>
              <w:pStyle w:val="8"/>
              <w:ind w:left="615" w:right="607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ПР</w:t>
            </w:r>
          </w:p>
        </w:tc>
        <w:tc>
          <w:tcPr>
            <w:tcW w:w="2269" w:type="dxa"/>
          </w:tcPr>
          <w:p>
            <w:pPr>
              <w:pStyle w:val="8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269" w:type="dxa"/>
          </w:tcPr>
          <w:p>
            <w:pPr>
              <w:pStyle w:val="8"/>
              <w:ind w:right="10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125" w:type="dxa"/>
          </w:tcPr>
          <w:p>
            <w:pPr>
              <w:pStyle w:val="8"/>
              <w:ind w:left="102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804" w:type="dxa"/>
          </w:tcPr>
          <w:p>
            <w:pPr>
              <w:pStyle w:val="8"/>
              <w:spacing w:before="1" w:line="233" w:lineRule="exact"/>
              <w:ind w:left="612" w:right="607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ЛР</w:t>
            </w:r>
          </w:p>
        </w:tc>
        <w:tc>
          <w:tcPr>
            <w:tcW w:w="2269" w:type="dxa"/>
          </w:tcPr>
          <w:p>
            <w:pPr>
              <w:pStyle w:val="8"/>
              <w:spacing w:line="234" w:lineRule="exact"/>
              <w:ind w:left="999" w:right="99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69" w:type="dxa"/>
          </w:tcPr>
          <w:p>
            <w:pPr>
              <w:pStyle w:val="8"/>
              <w:spacing w:line="234" w:lineRule="exact"/>
              <w:ind w:right="1017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25" w:type="dxa"/>
          </w:tcPr>
          <w:p>
            <w:pPr>
              <w:pStyle w:val="8"/>
              <w:spacing w:line="234" w:lineRule="exact"/>
              <w:ind w:left="1004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</w:tbl>
    <w:p>
      <w:pPr>
        <w:pStyle w:val="4"/>
        <w:ind w:left="0" w:firstLine="0"/>
      </w:pPr>
    </w:p>
    <w:p>
      <w:pPr>
        <w:pStyle w:val="4"/>
        <w:spacing w:before="10"/>
        <w:ind w:left="0" w:firstLine="0"/>
        <w:rPr>
          <w:sz w:val="22"/>
        </w:rPr>
      </w:pPr>
    </w:p>
    <w:p>
      <w:pPr>
        <w:pStyle w:val="4"/>
        <w:spacing w:line="360" w:lineRule="auto"/>
        <w:ind w:right="128" w:firstLine="427"/>
        <w:jc w:val="both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учащихся.</w:t>
      </w:r>
    </w:p>
    <w:p>
      <w:pPr>
        <w:pStyle w:val="4"/>
        <w:spacing w:before="201" w:line="360" w:lineRule="auto"/>
        <w:ind w:right="127" w:firstLine="479"/>
        <w:jc w:val="both"/>
      </w:pPr>
      <w:r>
        <w:t>Создание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оснащение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организации:</w:t>
      </w:r>
    </w:p>
    <w:p>
      <w:pPr>
        <w:pStyle w:val="7"/>
        <w:numPr>
          <w:ilvl w:val="0"/>
          <w:numId w:val="2"/>
        </w:numPr>
        <w:tabs>
          <w:tab w:val="left" w:pos="942"/>
        </w:tabs>
        <w:spacing w:before="200" w:after="0" w:line="360" w:lineRule="auto"/>
        <w:ind w:left="941" w:right="131" w:hanging="360"/>
        <w:jc w:val="both"/>
        <w:rPr>
          <w:sz w:val="24"/>
        </w:rPr>
      </w:pP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экспериментального) предметов, курсов, дисциплин (модулей) естественнонаучной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1910" w:h="16840"/>
          <w:pgMar w:top="1040" w:right="720" w:bottom="280" w:left="1480" w:header="720" w:footer="720" w:gutter="0"/>
          <w:cols w:space="720" w:num="1"/>
        </w:sectPr>
      </w:pPr>
    </w:p>
    <w:p>
      <w:pPr>
        <w:pStyle w:val="4"/>
        <w:spacing w:before="68" w:line="362" w:lineRule="auto"/>
        <w:ind w:left="941" w:right="133" w:firstLine="0"/>
        <w:jc w:val="both"/>
      </w:pP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3"/>
        </w:rPr>
        <w:t xml:space="preserve"> </w:t>
      </w:r>
      <w:r>
        <w:t>«Физика»;</w:t>
      </w:r>
    </w:p>
    <w:p>
      <w:pPr>
        <w:pStyle w:val="7"/>
        <w:numPr>
          <w:ilvl w:val="0"/>
          <w:numId w:val="2"/>
        </w:numPr>
        <w:tabs>
          <w:tab w:val="left" w:pos="942"/>
        </w:tabs>
        <w:spacing w:before="0" w:after="0" w:line="360" w:lineRule="auto"/>
        <w:ind w:left="941" w:right="128" w:hanging="360"/>
        <w:jc w:val="both"/>
        <w:rPr>
          <w:sz w:val="24"/>
        </w:rPr>
      </w:pP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направленностей;</w:t>
      </w:r>
    </w:p>
    <w:p>
      <w:pPr>
        <w:pStyle w:val="7"/>
        <w:numPr>
          <w:ilvl w:val="0"/>
          <w:numId w:val="2"/>
        </w:numPr>
        <w:tabs>
          <w:tab w:val="left" w:pos="942"/>
        </w:tabs>
        <w:spacing w:before="0" w:after="0" w:line="240" w:lineRule="auto"/>
        <w:ind w:left="942" w:right="0" w:hanging="361"/>
        <w:jc w:val="both"/>
        <w:rPr>
          <w:sz w:val="24"/>
        </w:rPr>
      </w:pPr>
      <w:r>
        <w:rPr>
          <w:sz w:val="24"/>
        </w:rPr>
        <w:t>компьютерным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оборудованием.</w:t>
      </w:r>
    </w:p>
    <w:p>
      <w:pPr>
        <w:pStyle w:val="4"/>
        <w:spacing w:before="135" w:line="360" w:lineRule="auto"/>
        <w:ind w:right="126" w:firstLine="180"/>
        <w:jc w:val="both"/>
      </w:pPr>
      <w:r>
        <w:t>Профильный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направленности, возможность углублённого изучения отдельных предметов, в том 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изобретательского,</w:t>
      </w:r>
      <w:r>
        <w:rPr>
          <w:spacing w:val="1"/>
        </w:rPr>
        <w:t xml:space="preserve"> </w:t>
      </w:r>
      <w:r>
        <w:t>креативного,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математической.</w:t>
      </w:r>
    </w:p>
    <w:p>
      <w:pPr>
        <w:pStyle w:val="4"/>
        <w:spacing w:before="200" w:line="360" w:lineRule="auto"/>
        <w:ind w:right="124"/>
        <w:jc w:val="both"/>
      </w:pPr>
      <w:r>
        <w:t>Эксперимент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подразумевает,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эксперименте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ученический</w:t>
      </w:r>
      <w:r>
        <w:rPr>
          <w:spacing w:val="-57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 не только</w:t>
      </w:r>
      <w:r>
        <w:rPr>
          <w:spacing w:val="1"/>
        </w:rPr>
        <w:t xml:space="preserve"> </w:t>
      </w:r>
      <w:r>
        <w:t>аналоговых,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 В Федеральном государственном образовательном стандарте (далее — ФГОС)</w:t>
      </w:r>
      <w:r>
        <w:rPr>
          <w:spacing w:val="1"/>
        </w:rPr>
        <w:t xml:space="preserve"> </w:t>
      </w:r>
      <w:r>
        <w:t>прописано,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УУД),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«проведения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 цифровых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приборов».</w:t>
      </w:r>
    </w:p>
    <w:p>
      <w:pPr>
        <w:pStyle w:val="4"/>
        <w:spacing w:before="120" w:line="360" w:lineRule="auto"/>
        <w:ind w:right="128"/>
        <w:jc w:val="both"/>
      </w:pPr>
      <w:r>
        <w:t>Учебный эксперимент по физике, проводимый на традиционном оборудовании (без</w:t>
      </w:r>
      <w:r>
        <w:rPr>
          <w:spacing w:val="1"/>
        </w:rPr>
        <w:t xml:space="preserve"> </w:t>
      </w:r>
      <w:r>
        <w:t>применения цифровых лабораторий), не может в полной мере обеспечить решение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Сложившаяся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существованием</w:t>
      </w:r>
      <w:r>
        <w:rPr>
          <w:spacing w:val="-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проблем:</w:t>
      </w:r>
    </w:p>
    <w:p>
      <w:pPr>
        <w:pStyle w:val="7"/>
        <w:numPr>
          <w:ilvl w:val="1"/>
          <w:numId w:val="2"/>
        </w:numPr>
        <w:tabs>
          <w:tab w:val="left" w:pos="1227"/>
          <w:tab w:val="left" w:pos="1228"/>
          <w:tab w:val="left" w:pos="2951"/>
          <w:tab w:val="left" w:pos="4232"/>
          <w:tab w:val="left" w:pos="5934"/>
          <w:tab w:val="left" w:pos="6722"/>
          <w:tab w:val="left" w:pos="8293"/>
        </w:tabs>
        <w:spacing w:before="121" w:after="0" w:line="352" w:lineRule="auto"/>
        <w:ind w:left="222" w:right="125" w:firstLine="566"/>
        <w:jc w:val="left"/>
        <w:rPr>
          <w:sz w:val="24"/>
        </w:rPr>
      </w:pPr>
      <w:r>
        <w:rPr>
          <w:sz w:val="24"/>
        </w:rPr>
        <w:t>традиционное</w:t>
      </w:r>
      <w:r>
        <w:rPr>
          <w:sz w:val="24"/>
        </w:rPr>
        <w:tab/>
      </w:r>
      <w:r>
        <w:rPr>
          <w:sz w:val="24"/>
        </w:rPr>
        <w:t>школьное</w:t>
      </w:r>
      <w:r>
        <w:rPr>
          <w:sz w:val="24"/>
        </w:rPr>
        <w:tab/>
      </w:r>
      <w:r>
        <w:rPr>
          <w:sz w:val="24"/>
        </w:rPr>
        <w:t>оборудование</w:t>
      </w:r>
      <w:r>
        <w:rPr>
          <w:sz w:val="24"/>
        </w:rPr>
        <w:tab/>
      </w:r>
      <w:r>
        <w:rPr>
          <w:sz w:val="24"/>
        </w:rPr>
        <w:t>из-за</w:t>
      </w:r>
      <w:r>
        <w:rPr>
          <w:sz w:val="24"/>
        </w:rPr>
        <w:tab/>
      </w:r>
      <w:r>
        <w:rPr>
          <w:sz w:val="24"/>
        </w:rPr>
        <w:t>ограничения</w:t>
      </w:r>
      <w:r>
        <w:rPr>
          <w:sz w:val="24"/>
        </w:rPr>
        <w:tab/>
      </w:r>
      <w:r>
        <w:rPr>
          <w:spacing w:val="-1"/>
          <w:sz w:val="24"/>
        </w:rPr>
        <w:t>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многие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>
      <w:pPr>
        <w:pStyle w:val="7"/>
        <w:numPr>
          <w:ilvl w:val="1"/>
          <w:numId w:val="2"/>
        </w:numPr>
        <w:tabs>
          <w:tab w:val="left" w:pos="1227"/>
          <w:tab w:val="left" w:pos="1228"/>
        </w:tabs>
        <w:spacing w:before="12" w:after="0" w:line="352" w:lineRule="auto"/>
        <w:ind w:left="222" w:right="133" w:firstLine="566"/>
        <w:jc w:val="left"/>
        <w:rPr>
          <w:sz w:val="24"/>
        </w:rPr>
      </w:pPr>
      <w:r>
        <w:rPr>
          <w:sz w:val="24"/>
        </w:rPr>
        <w:t>длительность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4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>
      <w:pPr>
        <w:pStyle w:val="7"/>
        <w:numPr>
          <w:ilvl w:val="1"/>
          <w:numId w:val="2"/>
        </w:numPr>
        <w:tabs>
          <w:tab w:val="left" w:pos="1227"/>
          <w:tab w:val="left" w:pos="1228"/>
        </w:tabs>
        <w:spacing w:before="8" w:after="0" w:line="352" w:lineRule="auto"/>
        <w:ind w:left="222" w:right="127" w:firstLine="566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6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47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и др.</w:t>
      </w:r>
    </w:p>
    <w:p>
      <w:pPr>
        <w:pStyle w:val="4"/>
        <w:spacing w:before="11" w:line="360" w:lineRule="auto"/>
        <w:ind w:right="130"/>
        <w:jc w:val="both"/>
      </w:pPr>
      <w:r>
        <w:t>Цифровая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кардинальным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изменяет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Широкий</w:t>
      </w:r>
      <w:r>
        <w:rPr>
          <w:spacing w:val="54"/>
        </w:rPr>
        <w:t xml:space="preserve"> </w:t>
      </w:r>
      <w:r>
        <w:t>спектр</w:t>
      </w:r>
      <w:r>
        <w:rPr>
          <w:spacing w:val="54"/>
        </w:rPr>
        <w:t xml:space="preserve"> </w:t>
      </w:r>
      <w:r>
        <w:t>цифровых</w:t>
      </w:r>
      <w:r>
        <w:rPr>
          <w:spacing w:val="55"/>
        </w:rPr>
        <w:t xml:space="preserve"> </w:t>
      </w:r>
      <w:r>
        <w:t>датчиков</w:t>
      </w:r>
      <w:r>
        <w:rPr>
          <w:spacing w:val="53"/>
        </w:rPr>
        <w:t xml:space="preserve"> </w:t>
      </w:r>
      <w:r>
        <w:t>позволяет</w:t>
      </w:r>
      <w:r>
        <w:rPr>
          <w:spacing w:val="56"/>
        </w:rPr>
        <w:t xml:space="preserve"> </w:t>
      </w:r>
      <w:r>
        <w:t>учащимся</w:t>
      </w:r>
      <w:r>
        <w:rPr>
          <w:spacing w:val="55"/>
        </w:rPr>
        <w:t xml:space="preserve"> </w:t>
      </w:r>
      <w:r>
        <w:t>знакомиться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параметрами</w:t>
      </w:r>
    </w:p>
    <w:p>
      <w:pPr>
        <w:spacing w:after="0" w:line="360" w:lineRule="auto"/>
        <w:jc w:val="both"/>
        <w:sectPr>
          <w:pgSz w:w="11910" w:h="16840"/>
          <w:pgMar w:top="1040" w:right="720" w:bottom="280" w:left="1480" w:header="720" w:footer="720" w:gutter="0"/>
          <w:cols w:space="720" w:num="1"/>
        </w:sectPr>
      </w:pPr>
    </w:p>
    <w:p>
      <w:pPr>
        <w:pStyle w:val="4"/>
        <w:spacing w:before="68" w:line="360" w:lineRule="auto"/>
        <w:ind w:right="125" w:firstLine="0"/>
        <w:jc w:val="both"/>
      </w:pPr>
      <w:r>
        <w:t>физического эксперимента не только на качественном, но и на количественном уровне.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 экспериментатора. При этом измеряемые данные и результаты их обработки</w:t>
      </w:r>
      <w:r>
        <w:rPr>
          <w:spacing w:val="1"/>
        </w:rPr>
        <w:t xml:space="preserve"> </w:t>
      </w:r>
      <w:r>
        <w:t>отображаются</w:t>
      </w:r>
      <w:r>
        <w:rPr>
          <w:spacing w:val="-1"/>
        </w:rPr>
        <w:t xml:space="preserve"> </w:t>
      </w:r>
      <w:r>
        <w:t>непосредственно на</w:t>
      </w:r>
      <w:r>
        <w:rPr>
          <w:spacing w:val="-1"/>
        </w:rPr>
        <w:t xml:space="preserve"> </w:t>
      </w:r>
      <w:r>
        <w:t>экране</w:t>
      </w:r>
      <w:r>
        <w:rPr>
          <w:spacing w:val="-2"/>
        </w:rPr>
        <w:t xml:space="preserve"> </w:t>
      </w:r>
      <w:r>
        <w:t>компьютера.</w:t>
      </w:r>
    </w:p>
    <w:p>
      <w:pPr>
        <w:pStyle w:val="4"/>
        <w:spacing w:before="121" w:line="360" w:lineRule="auto"/>
        <w:ind w:right="134"/>
        <w:jc w:val="both"/>
      </w:pPr>
      <w:r>
        <w:t>В процессе формирования экспериментальных умений по физике учащийся учится</w:t>
      </w:r>
      <w:r>
        <w:rPr>
          <w:spacing w:val="1"/>
        </w:rPr>
        <w:t xml:space="preserve"> </w:t>
      </w:r>
      <w:r>
        <w:t>представлять информацию об</w:t>
      </w:r>
      <w:r>
        <w:rPr>
          <w:spacing w:val="-1"/>
        </w:rPr>
        <w:t xml:space="preserve"> </w:t>
      </w:r>
      <w:r>
        <w:t>исследовании в</w:t>
      </w:r>
      <w:r>
        <w:rPr>
          <w:spacing w:val="-2"/>
        </w:rPr>
        <w:t xml:space="preserve"> </w:t>
      </w:r>
      <w:r>
        <w:t>четырёх</w:t>
      </w:r>
      <w:r>
        <w:rPr>
          <w:spacing w:val="2"/>
        </w:rPr>
        <w:t xml:space="preserve"> </w:t>
      </w:r>
      <w:r>
        <w:t>видах:</w:t>
      </w:r>
    </w:p>
    <w:p>
      <w:pPr>
        <w:pStyle w:val="7"/>
        <w:numPr>
          <w:ilvl w:val="1"/>
          <w:numId w:val="2"/>
        </w:numPr>
        <w:tabs>
          <w:tab w:val="left" w:pos="1228"/>
        </w:tabs>
        <w:spacing w:before="121" w:after="0" w:line="357" w:lineRule="auto"/>
        <w:ind w:left="222" w:right="12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вербальном: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терминологии;</w:t>
      </w:r>
    </w:p>
    <w:p>
      <w:pPr>
        <w:pStyle w:val="7"/>
        <w:numPr>
          <w:ilvl w:val="1"/>
          <w:numId w:val="2"/>
        </w:numPr>
        <w:tabs>
          <w:tab w:val="left" w:pos="1228"/>
        </w:tabs>
        <w:spacing w:before="4" w:after="0" w:line="355" w:lineRule="auto"/>
        <w:ind w:left="222" w:right="12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табличном: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масштабах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величин);</w:t>
      </w:r>
    </w:p>
    <w:p>
      <w:pPr>
        <w:pStyle w:val="7"/>
        <w:numPr>
          <w:ilvl w:val="1"/>
          <w:numId w:val="2"/>
        </w:numPr>
        <w:tabs>
          <w:tab w:val="left" w:pos="1228"/>
        </w:tabs>
        <w:spacing w:before="10" w:after="0" w:line="357" w:lineRule="auto"/>
        <w:ind w:left="222" w:right="121" w:firstLine="566"/>
        <w:jc w:val="both"/>
        <w:rPr>
          <w:sz w:val="24"/>
        </w:rPr>
      </w:pPr>
      <w:r>
        <w:rPr>
          <w:sz w:val="24"/>
        </w:rPr>
        <w:t>в графическом: строить графики по табличным данным, что позволяет перейти к</w:t>
      </w:r>
      <w:r>
        <w:rPr>
          <w:spacing w:val="-57"/>
          <w:sz w:val="24"/>
        </w:rPr>
        <w:t xml:space="preserve"> </w:t>
      </w:r>
      <w:r>
        <w:rPr>
          <w:sz w:val="24"/>
        </w:rPr>
        <w:t>выдвижению гипотез о характере зависимости между физическими величинами (при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 многомерность);</w:t>
      </w:r>
    </w:p>
    <w:p>
      <w:pPr>
        <w:pStyle w:val="7"/>
        <w:numPr>
          <w:ilvl w:val="1"/>
          <w:numId w:val="2"/>
        </w:numPr>
        <w:tabs>
          <w:tab w:val="left" w:pos="1228"/>
        </w:tabs>
        <w:spacing w:before="2" w:after="0" w:line="357" w:lineRule="auto"/>
        <w:ind w:left="222" w:right="131" w:firstLine="566"/>
        <w:jc w:val="both"/>
        <w:rPr>
          <w:sz w:val="24"/>
        </w:rPr>
      </w:pPr>
      <w:r>
        <w:rPr>
          <w:sz w:val="24"/>
        </w:rPr>
        <w:t>в аналитическом (в виде математических уравнений): приводить математическое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>
      <w:pPr>
        <w:pStyle w:val="4"/>
        <w:spacing w:before="1" w:line="360" w:lineRule="auto"/>
        <w:ind w:right="124"/>
        <w:jc w:val="both"/>
      </w:pPr>
      <w:r>
        <w:t>Переход к каждому этапу представления информации занимает достаточно большой</w:t>
      </w:r>
      <w:r>
        <w:rPr>
          <w:spacing w:val="1"/>
        </w:rPr>
        <w:t xml:space="preserve"> </w:t>
      </w:r>
      <w:r>
        <w:t>промежуток времени. Безусловно, в 7—9 классах этот процесс необходим, но в старших</w:t>
      </w:r>
      <w:r>
        <w:rPr>
          <w:spacing w:val="1"/>
        </w:rPr>
        <w:t xml:space="preserve"> </w:t>
      </w:r>
      <w:r>
        <w:t>классах это время можно было бы отвести на решение более важных задач. В этом плане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экономить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потратить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выражающихся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действиях:</w:t>
      </w:r>
    </w:p>
    <w:p>
      <w:pPr>
        <w:pStyle w:val="7"/>
        <w:numPr>
          <w:ilvl w:val="1"/>
          <w:numId w:val="2"/>
        </w:numPr>
        <w:tabs>
          <w:tab w:val="left" w:pos="1227"/>
          <w:tab w:val="left" w:pos="1228"/>
        </w:tabs>
        <w:spacing w:before="121" w:after="0" w:line="240" w:lineRule="auto"/>
        <w:ind w:left="1227" w:right="0" w:hanging="44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>
      <w:pPr>
        <w:pStyle w:val="7"/>
        <w:numPr>
          <w:ilvl w:val="1"/>
          <w:numId w:val="2"/>
        </w:numPr>
        <w:tabs>
          <w:tab w:val="left" w:pos="1227"/>
          <w:tab w:val="left" w:pos="1228"/>
        </w:tabs>
        <w:spacing w:before="141" w:after="0" w:line="240" w:lineRule="auto"/>
        <w:ind w:left="1227" w:right="0" w:hanging="44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>
      <w:pPr>
        <w:pStyle w:val="7"/>
        <w:numPr>
          <w:ilvl w:val="1"/>
          <w:numId w:val="2"/>
        </w:numPr>
        <w:tabs>
          <w:tab w:val="left" w:pos="1227"/>
          <w:tab w:val="left" w:pos="1228"/>
        </w:tabs>
        <w:spacing w:before="137" w:after="0" w:line="240" w:lineRule="auto"/>
        <w:ind w:left="1227" w:right="0" w:hanging="440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>
      <w:pPr>
        <w:pStyle w:val="7"/>
        <w:numPr>
          <w:ilvl w:val="1"/>
          <w:numId w:val="2"/>
        </w:numPr>
        <w:tabs>
          <w:tab w:val="left" w:pos="1227"/>
          <w:tab w:val="left" w:pos="1228"/>
        </w:tabs>
        <w:spacing w:before="138" w:after="0" w:line="240" w:lineRule="auto"/>
        <w:ind w:left="1227" w:right="0" w:hanging="44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моделей;</w:t>
      </w:r>
    </w:p>
    <w:p>
      <w:pPr>
        <w:pStyle w:val="7"/>
        <w:numPr>
          <w:ilvl w:val="1"/>
          <w:numId w:val="2"/>
        </w:numPr>
        <w:tabs>
          <w:tab w:val="left" w:pos="1241"/>
          <w:tab w:val="left" w:pos="1242"/>
        </w:tabs>
        <w:spacing w:before="138" w:after="0" w:line="240" w:lineRule="auto"/>
        <w:ind w:left="1242" w:right="0" w:hanging="454"/>
        <w:jc w:val="left"/>
        <w:rPr>
          <w:sz w:val="24"/>
        </w:rPr>
      </w:pPr>
      <w:r>
        <w:rPr>
          <w:sz w:val="24"/>
        </w:rPr>
        <w:t>выдвижение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гипотез;</w:t>
      </w:r>
    </w:p>
    <w:p>
      <w:pPr>
        <w:pStyle w:val="7"/>
        <w:numPr>
          <w:ilvl w:val="1"/>
          <w:numId w:val="2"/>
        </w:numPr>
        <w:tabs>
          <w:tab w:val="left" w:pos="1241"/>
          <w:tab w:val="left" w:pos="1242"/>
        </w:tabs>
        <w:spacing w:before="137" w:after="0" w:line="240" w:lineRule="auto"/>
        <w:ind w:left="1242" w:right="0" w:hanging="454"/>
        <w:jc w:val="left"/>
        <w:rPr>
          <w:sz w:val="24"/>
        </w:rPr>
      </w:pPr>
      <w:r>
        <w:rPr>
          <w:sz w:val="24"/>
        </w:rPr>
        <w:t>экспериментальная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гипотез;</w:t>
      </w:r>
    </w:p>
    <w:p>
      <w:pPr>
        <w:pStyle w:val="7"/>
        <w:numPr>
          <w:ilvl w:val="1"/>
          <w:numId w:val="2"/>
        </w:numPr>
        <w:tabs>
          <w:tab w:val="left" w:pos="1241"/>
          <w:tab w:val="left" w:pos="1242"/>
        </w:tabs>
        <w:spacing w:before="138" w:after="0" w:line="240" w:lineRule="auto"/>
        <w:ind w:left="1242" w:right="0" w:hanging="454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наблюдений;</w:t>
      </w:r>
    </w:p>
    <w:p>
      <w:pPr>
        <w:pStyle w:val="7"/>
        <w:numPr>
          <w:ilvl w:val="1"/>
          <w:numId w:val="2"/>
        </w:numPr>
        <w:tabs>
          <w:tab w:val="left" w:pos="1241"/>
          <w:tab w:val="left" w:pos="1242"/>
        </w:tabs>
        <w:spacing w:before="140" w:after="0" w:line="240" w:lineRule="auto"/>
        <w:ind w:left="1242" w:right="0" w:hanging="454"/>
        <w:jc w:val="left"/>
        <w:rPr>
          <w:sz w:val="24"/>
        </w:rPr>
      </w:pPr>
      <w:r>
        <w:rPr>
          <w:sz w:val="24"/>
        </w:rPr>
        <w:t>формулирование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right="720" w:bottom="280" w:left="1480" w:header="720" w:footer="720" w:gutter="0"/>
          <w:cols w:space="720" w:num="1"/>
        </w:sectPr>
      </w:pPr>
    </w:p>
    <w:p>
      <w:pPr>
        <w:pStyle w:val="4"/>
        <w:spacing w:before="68" w:line="360" w:lineRule="auto"/>
        <w:ind w:right="122"/>
        <w:jc w:val="both"/>
      </w:pP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качества</w:t>
      </w:r>
      <w:r>
        <w:rPr>
          <w:spacing w:val="6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Цифровое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методами исследования, применяемыми в науке, а учителю — применять на практике</w:t>
      </w:r>
      <w:r>
        <w:rPr>
          <w:spacing w:val="1"/>
        </w:rPr>
        <w:t xml:space="preserve"> </w:t>
      </w:r>
      <w:r>
        <w:t>современные</w:t>
      </w:r>
      <w:r>
        <w:rPr>
          <w:spacing w:val="26"/>
        </w:rPr>
        <w:t xml:space="preserve"> </w:t>
      </w:r>
      <w:r>
        <w:t>педагогические</w:t>
      </w:r>
      <w:r>
        <w:rPr>
          <w:spacing w:val="27"/>
        </w:rPr>
        <w:t xml:space="preserve"> </w:t>
      </w:r>
      <w:r>
        <w:t>технологии.</w:t>
      </w:r>
      <w:r>
        <w:rPr>
          <w:spacing w:val="27"/>
        </w:rPr>
        <w:t xml:space="preserve"> </w:t>
      </w:r>
      <w:r>
        <w:t>Поэтому</w:t>
      </w:r>
      <w:r>
        <w:rPr>
          <w:spacing w:val="23"/>
        </w:rPr>
        <w:t xml:space="preserve"> </w:t>
      </w:r>
      <w:r>
        <w:t>главной</w:t>
      </w:r>
      <w:r>
        <w:rPr>
          <w:spacing w:val="28"/>
        </w:rPr>
        <w:t xml:space="preserve"> </w:t>
      </w:r>
      <w:r>
        <w:t>составляющей</w:t>
      </w:r>
      <w:r>
        <w:rPr>
          <w:spacing w:val="28"/>
        </w:rPr>
        <w:t xml:space="preserve"> </w:t>
      </w:r>
      <w:r>
        <w:t>комплекта</w:t>
      </w:r>
    </w:p>
    <w:p>
      <w:pPr>
        <w:pStyle w:val="4"/>
        <w:spacing w:before="2"/>
        <w:ind w:firstLine="0"/>
        <w:jc w:val="both"/>
      </w:pPr>
      <w:r>
        <w:t>«Точкой</w:t>
      </w:r>
      <w:r>
        <w:rPr>
          <w:spacing w:val="-1"/>
        </w:rPr>
        <w:t xml:space="preserve"> </w:t>
      </w:r>
      <w:r>
        <w:t>роста»</w:t>
      </w:r>
      <w:r>
        <w:rPr>
          <w:spacing w:val="-7"/>
        </w:rPr>
        <w:t xml:space="preserve"> </w:t>
      </w:r>
      <w:r>
        <w:t>являются цифровые</w:t>
      </w:r>
      <w:r>
        <w:rPr>
          <w:spacing w:val="-3"/>
        </w:rPr>
        <w:t xml:space="preserve"> </w:t>
      </w:r>
      <w:r>
        <w:t>лаборатории.</w:t>
      </w:r>
    </w:p>
    <w:p>
      <w:pPr>
        <w:pStyle w:val="4"/>
        <w:spacing w:before="10"/>
        <w:ind w:left="0" w:firstLine="0"/>
        <w:rPr>
          <w:sz w:val="29"/>
        </w:rPr>
      </w:pPr>
    </w:p>
    <w:p>
      <w:pPr>
        <w:spacing w:before="0"/>
        <w:ind w:left="1978" w:right="1891" w:firstLine="0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РОСТА»</w:t>
      </w:r>
    </w:p>
    <w:p>
      <w:pPr>
        <w:pStyle w:val="4"/>
        <w:ind w:left="0" w:firstLine="0"/>
        <w:rPr>
          <w:b/>
          <w:sz w:val="29"/>
        </w:rPr>
      </w:pPr>
    </w:p>
    <w:p>
      <w:pPr>
        <w:pStyle w:val="7"/>
        <w:numPr>
          <w:ilvl w:val="0"/>
          <w:numId w:val="3"/>
        </w:numPr>
        <w:tabs>
          <w:tab w:val="left" w:pos="942"/>
        </w:tabs>
        <w:spacing w:before="0" w:after="0" w:line="240" w:lineRule="auto"/>
        <w:ind w:left="942" w:right="0" w:hanging="361"/>
        <w:jc w:val="left"/>
        <w:rPr>
          <w:sz w:val="24"/>
        </w:rPr>
      </w:pPr>
      <w:r>
        <w:rPr>
          <w:sz w:val="24"/>
        </w:rPr>
        <w:t>Микроскоп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цифровой.</w:t>
      </w:r>
    </w:p>
    <w:p>
      <w:pPr>
        <w:pStyle w:val="7"/>
        <w:numPr>
          <w:ilvl w:val="0"/>
          <w:numId w:val="3"/>
        </w:numPr>
        <w:tabs>
          <w:tab w:val="left" w:pos="942"/>
        </w:tabs>
        <w:spacing w:before="137" w:after="0" w:line="362" w:lineRule="auto"/>
        <w:ind w:left="941" w:right="999" w:hanging="360"/>
        <w:jc w:val="left"/>
        <w:rPr>
          <w:sz w:val="24"/>
        </w:rPr>
      </w:pPr>
      <w:r>
        <w:rPr>
          <w:sz w:val="24"/>
        </w:rPr>
        <w:t>Образовательный конструктор для практики блочного программирования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датчиков.</w:t>
      </w:r>
    </w:p>
    <w:p>
      <w:pPr>
        <w:pStyle w:val="7"/>
        <w:numPr>
          <w:ilvl w:val="0"/>
          <w:numId w:val="3"/>
        </w:numPr>
        <w:tabs>
          <w:tab w:val="left" w:pos="942"/>
        </w:tabs>
        <w:spacing w:before="0" w:after="0" w:line="271" w:lineRule="exact"/>
        <w:ind w:left="942" w:right="0" w:hanging="361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механике,</w:t>
      </w:r>
      <w:r>
        <w:rPr>
          <w:spacing w:val="-3"/>
          <w:sz w:val="24"/>
        </w:rPr>
        <w:t xml:space="preserve"> </w:t>
      </w:r>
      <w:r>
        <w:rPr>
          <w:sz w:val="24"/>
        </w:rPr>
        <w:t>мехатронике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робототехнике.</w:t>
      </w:r>
    </w:p>
    <w:p>
      <w:pPr>
        <w:pStyle w:val="7"/>
        <w:numPr>
          <w:ilvl w:val="0"/>
          <w:numId w:val="3"/>
        </w:numPr>
        <w:tabs>
          <w:tab w:val="left" w:pos="942"/>
        </w:tabs>
        <w:spacing w:before="139" w:after="0" w:line="240" w:lineRule="auto"/>
        <w:ind w:left="942" w:right="0" w:hanging="361"/>
        <w:jc w:val="left"/>
        <w:rPr>
          <w:sz w:val="24"/>
        </w:rPr>
      </w:pPr>
      <w:r>
        <w:rPr>
          <w:sz w:val="24"/>
        </w:rPr>
        <w:t>Цифровая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физике.</w:t>
      </w:r>
    </w:p>
    <w:sectPr>
      <w:pgSz w:w="11910" w:h="16840"/>
      <w:pgMar w:top="1040" w:right="7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4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2" w:hanging="440"/>
      </w:pPr>
      <w:rPr>
        <w:rFonts w:hint="default" w:ascii="Tahoma" w:hAnsi="Tahoma" w:eastAsia="Tahoma" w:cs="Tahoma"/>
        <w:w w:val="77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14" w:hanging="4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88" w:hanging="4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62" w:hanging="4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6" w:hanging="4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10" w:hanging="4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4" w:hanging="4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58" w:hanging="44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9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4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CB63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22" w:firstLine="56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72"/>
      <w:ind w:left="4122" w:right="1233" w:hanging="2795"/>
      <w:jc w:val="both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2" w:firstLine="566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232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2024-01-31T06:27:00Z</dcterms:created>
  <dc:creator>SERGEI</dc:creator>
  <cp:lastModifiedBy>User</cp:lastModifiedBy>
  <dcterms:modified xsi:type="dcterms:W3CDTF">2024-01-31T06:29:18Z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2024-01-31T00:00:00Z</vt:filetime>
  </property>
  <property fmtid="{D5CDD505-2E9C-101B-9397-08002B2CF9AE}" pid="5" name="KSOProductBuildVer">
    <vt:lpwstr>1049-12.2.0.13431</vt:lpwstr>
  </property>
  <property fmtid="{D5CDD505-2E9C-101B-9397-08002B2CF9AE}" pid="6" name="ICV">
    <vt:lpwstr>89948C5EDAB8469D82E90406A2ECBFFD_12</vt:lpwstr>
  </property>
</Properties>
</file>