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BB" w:rsidRPr="002C01CC" w:rsidRDefault="00D77071" w:rsidP="002C01CC">
      <w:pPr>
        <w:pStyle w:val="a3"/>
        <w:ind w:left="680" w:right="686"/>
        <w:jc w:val="center"/>
        <w:rPr>
          <w:b/>
        </w:rPr>
      </w:pPr>
      <w:r>
        <w:rPr>
          <w:b/>
        </w:rPr>
        <w:t xml:space="preserve">МБООУ СТД, НДЛ </w:t>
      </w:r>
      <w:proofErr w:type="spellStart"/>
      <w:r>
        <w:rPr>
          <w:b/>
        </w:rPr>
        <w:t>Элдиг-Хемская</w:t>
      </w:r>
      <w:proofErr w:type="spellEnd"/>
      <w:r>
        <w:rPr>
          <w:b/>
        </w:rPr>
        <w:t xml:space="preserve"> санаторная школа-интернат</w:t>
      </w:r>
    </w:p>
    <w:p w:rsidR="005A16BB" w:rsidRPr="002C01CC" w:rsidRDefault="005A16BB" w:rsidP="002C01CC">
      <w:pPr>
        <w:pStyle w:val="a3"/>
        <w:rPr>
          <w:b/>
          <w:sz w:val="20"/>
        </w:rPr>
      </w:pPr>
    </w:p>
    <w:p w:rsidR="005A16BB" w:rsidRPr="002C01CC" w:rsidRDefault="005A16BB" w:rsidP="002C01CC">
      <w:pPr>
        <w:pStyle w:val="a3"/>
        <w:ind w:left="675" w:right="690"/>
        <w:jc w:val="center"/>
        <w:rPr>
          <w:b/>
        </w:rPr>
      </w:pPr>
      <w:r w:rsidRPr="002C01CC">
        <w:rPr>
          <w:b/>
        </w:rPr>
        <w:t>Итоговый про</w:t>
      </w:r>
      <w:r w:rsidR="002C01CC" w:rsidRPr="002C01CC">
        <w:rPr>
          <w:b/>
        </w:rPr>
        <w:t xml:space="preserve">токол </w:t>
      </w:r>
      <w:r w:rsidRPr="002C01CC">
        <w:rPr>
          <w:b/>
        </w:rPr>
        <w:t>школьного этапа Всероссийских</w:t>
      </w:r>
      <w:r w:rsidRPr="002C01CC">
        <w:rPr>
          <w:b/>
          <w:spacing w:val="-57"/>
        </w:rPr>
        <w:t xml:space="preserve"> </w:t>
      </w:r>
      <w:r w:rsidRPr="002C01CC">
        <w:rPr>
          <w:b/>
        </w:rPr>
        <w:t>соревнований</w:t>
      </w:r>
      <w:r w:rsidRPr="002C01CC">
        <w:rPr>
          <w:b/>
          <w:spacing w:val="-1"/>
        </w:rPr>
        <w:t xml:space="preserve"> </w:t>
      </w:r>
      <w:r w:rsidRPr="002C01CC">
        <w:rPr>
          <w:b/>
        </w:rPr>
        <w:t>школьников</w:t>
      </w:r>
    </w:p>
    <w:p w:rsidR="002C01CC" w:rsidRDefault="002C01CC" w:rsidP="002C01CC">
      <w:pPr>
        <w:pStyle w:val="a3"/>
        <w:ind w:right="3007"/>
        <w:jc w:val="center"/>
        <w:rPr>
          <w:b/>
        </w:rPr>
      </w:pPr>
      <w:r>
        <w:rPr>
          <w:b/>
        </w:rPr>
        <w:t xml:space="preserve">                                               </w:t>
      </w:r>
      <w:r w:rsidR="005A16BB" w:rsidRPr="002C01CC">
        <w:rPr>
          <w:b/>
        </w:rPr>
        <w:t>«Президентские спортивные</w:t>
      </w:r>
      <w:r>
        <w:rPr>
          <w:b/>
          <w:spacing w:val="1"/>
        </w:rPr>
        <w:t xml:space="preserve"> </w:t>
      </w:r>
      <w:r w:rsidR="005A16BB" w:rsidRPr="002C01CC">
        <w:rPr>
          <w:b/>
        </w:rPr>
        <w:t>игры»</w:t>
      </w:r>
    </w:p>
    <w:p w:rsidR="005A16BB" w:rsidRDefault="005A16BB" w:rsidP="002C01CC">
      <w:pPr>
        <w:pStyle w:val="a3"/>
        <w:ind w:right="29"/>
        <w:jc w:val="center"/>
        <w:rPr>
          <w:sz w:val="21"/>
        </w:rPr>
      </w:pPr>
    </w:p>
    <w:p w:rsidR="005A16BB" w:rsidRDefault="005A16BB" w:rsidP="002C01CC">
      <w:pPr>
        <w:pStyle w:val="a3"/>
        <w:spacing w:after="8"/>
        <w:ind w:left="3067" w:right="3007"/>
        <w:jc w:val="center"/>
      </w:pPr>
      <w:r w:rsidRPr="002C01CC">
        <w:rPr>
          <w:b/>
        </w:rPr>
        <w:t>Легкая атлетика  (эстафета)</w:t>
      </w:r>
      <w:r>
        <w:rPr>
          <w:spacing w:val="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 xml:space="preserve">2009-2010 </w:t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2393"/>
        <w:gridCol w:w="2393"/>
      </w:tblGrid>
      <w:tr w:rsidR="005A16BB" w:rsidTr="003E6663">
        <w:trPr>
          <w:trHeight w:val="517"/>
        </w:trPr>
        <w:tc>
          <w:tcPr>
            <w:tcW w:w="535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right="143"/>
              <w:jc w:val="right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№</w:t>
            </w:r>
          </w:p>
        </w:tc>
        <w:tc>
          <w:tcPr>
            <w:tcW w:w="4251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1721" w:right="1718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Классы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674" w:right="668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Результат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Место</w:t>
            </w:r>
          </w:p>
        </w:tc>
      </w:tr>
      <w:tr w:rsidR="005A16BB" w:rsidTr="003E6663">
        <w:trPr>
          <w:trHeight w:val="517"/>
        </w:trPr>
        <w:tc>
          <w:tcPr>
            <w:tcW w:w="535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1</w:t>
            </w:r>
          </w:p>
        </w:tc>
        <w:tc>
          <w:tcPr>
            <w:tcW w:w="4251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1721" w:right="17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3.06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2</w:t>
            </w:r>
          </w:p>
        </w:tc>
      </w:tr>
      <w:tr w:rsidR="005A16BB" w:rsidTr="003E6663">
        <w:trPr>
          <w:trHeight w:val="518"/>
        </w:trPr>
        <w:tc>
          <w:tcPr>
            <w:tcW w:w="535" w:type="dxa"/>
          </w:tcPr>
          <w:p w:rsidR="005A16BB" w:rsidRPr="002C01CC" w:rsidRDefault="008F11C5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1" w:type="dxa"/>
          </w:tcPr>
          <w:p w:rsidR="005A16BB" w:rsidRPr="005A16BB" w:rsidRDefault="00D77071" w:rsidP="002C01CC">
            <w:pPr>
              <w:pStyle w:val="TableParagraph"/>
              <w:spacing w:line="240" w:lineRule="auto"/>
              <w:ind w:left="1721" w:right="17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3.00</w:t>
            </w:r>
          </w:p>
        </w:tc>
        <w:tc>
          <w:tcPr>
            <w:tcW w:w="2393" w:type="dxa"/>
          </w:tcPr>
          <w:p w:rsidR="005A16BB" w:rsidRPr="002C01CC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  <w:lang w:val="ru-RU"/>
              </w:rPr>
            </w:pPr>
            <w:r w:rsidRPr="002C01CC">
              <w:rPr>
                <w:sz w:val="24"/>
                <w:lang w:val="ru-RU"/>
              </w:rPr>
              <w:t>1</w:t>
            </w:r>
          </w:p>
        </w:tc>
      </w:tr>
    </w:tbl>
    <w:p w:rsidR="005A16BB" w:rsidRDefault="005A16BB" w:rsidP="002C01CC">
      <w:pPr>
        <w:pStyle w:val="a3"/>
        <w:rPr>
          <w:sz w:val="26"/>
        </w:rPr>
      </w:pPr>
    </w:p>
    <w:p w:rsidR="00D77071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3"/>
        </w:rPr>
        <w:t xml:space="preserve"> </w:t>
      </w:r>
      <w:r>
        <w:t>судья</w:t>
      </w:r>
      <w:r>
        <w:rPr>
          <w:spacing w:val="-3"/>
        </w:rPr>
        <w:t xml:space="preserve"> </w:t>
      </w:r>
      <w:r w:rsidR="00D77071">
        <w:t xml:space="preserve">соревнований: </w:t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5A16BB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4"/>
        </w:rPr>
        <w:t xml:space="preserve"> </w:t>
      </w:r>
      <w:r>
        <w:t>секретарь</w:t>
      </w:r>
      <w:r>
        <w:rPr>
          <w:spacing w:val="-3"/>
        </w:rPr>
        <w:t xml:space="preserve"> </w:t>
      </w:r>
      <w:r w:rsidR="00D77071">
        <w:t xml:space="preserve">соревнований: </w:t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2C01CC" w:rsidRDefault="002C01CC" w:rsidP="002C01CC">
      <w:pPr>
        <w:pStyle w:val="a3"/>
        <w:tabs>
          <w:tab w:val="left" w:pos="3593"/>
          <w:tab w:val="left" w:pos="3960"/>
        </w:tabs>
        <w:ind w:left="222" w:right="4300"/>
      </w:pPr>
    </w:p>
    <w:p w:rsidR="005A16BB" w:rsidRPr="002C01CC" w:rsidRDefault="002C01CC" w:rsidP="002C01CC">
      <w:pPr>
        <w:pStyle w:val="a3"/>
        <w:ind w:right="2779"/>
        <w:jc w:val="center"/>
        <w:rPr>
          <w:b/>
        </w:rPr>
      </w:pPr>
      <w:r w:rsidRPr="002C01CC">
        <w:rPr>
          <w:b/>
        </w:rPr>
        <w:t>Легкая</w:t>
      </w:r>
      <w:r w:rsidR="005A16BB" w:rsidRPr="002C01CC">
        <w:rPr>
          <w:b/>
          <w:spacing w:val="-3"/>
        </w:rPr>
        <w:t xml:space="preserve"> </w:t>
      </w:r>
      <w:r w:rsidRPr="002C01CC">
        <w:rPr>
          <w:b/>
        </w:rPr>
        <w:t>атлетика</w:t>
      </w:r>
      <w:r w:rsidR="005A16BB" w:rsidRPr="002C01CC">
        <w:rPr>
          <w:b/>
          <w:spacing w:val="-4"/>
        </w:rPr>
        <w:t xml:space="preserve"> </w:t>
      </w:r>
      <w:r w:rsidR="005A16BB" w:rsidRPr="002C01CC">
        <w:rPr>
          <w:b/>
        </w:rPr>
        <w:t>(смешанная</w:t>
      </w:r>
      <w:r w:rsidR="005A16BB" w:rsidRPr="002C01CC">
        <w:rPr>
          <w:b/>
          <w:spacing w:val="-3"/>
        </w:rPr>
        <w:t xml:space="preserve"> </w:t>
      </w:r>
      <w:r w:rsidR="005A16BB" w:rsidRPr="002C01CC">
        <w:rPr>
          <w:b/>
        </w:rPr>
        <w:t>эстафета)</w:t>
      </w:r>
    </w:p>
    <w:p w:rsidR="005A16BB" w:rsidRDefault="005A16BB" w:rsidP="002C01CC">
      <w:pPr>
        <w:pStyle w:val="a3"/>
        <w:ind w:left="3681"/>
      </w:pPr>
      <w:r>
        <w:t>участники</w:t>
      </w:r>
      <w:r>
        <w:rPr>
          <w:spacing w:val="-2"/>
        </w:rPr>
        <w:t xml:space="preserve"> </w:t>
      </w:r>
      <w:r w:rsidR="002C01CC">
        <w:t xml:space="preserve">2009-2010 </w:t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p w:rsidR="005A16BB" w:rsidRDefault="005A16BB" w:rsidP="002C01CC">
      <w:pPr>
        <w:pStyle w:val="a3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2393"/>
        <w:gridCol w:w="2393"/>
      </w:tblGrid>
      <w:tr w:rsidR="005A16BB" w:rsidTr="003E6663">
        <w:trPr>
          <w:trHeight w:val="517"/>
        </w:trPr>
        <w:tc>
          <w:tcPr>
            <w:tcW w:w="535" w:type="dxa"/>
          </w:tcPr>
          <w:p w:rsidR="005A16BB" w:rsidRDefault="005A16BB" w:rsidP="002C01CC">
            <w:pPr>
              <w:pStyle w:val="TableParagraph"/>
              <w:spacing w:line="240" w:lineRule="auto"/>
              <w:ind w:right="143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251" w:type="dxa"/>
          </w:tcPr>
          <w:p w:rsidR="005A16BB" w:rsidRDefault="005A16BB" w:rsidP="002C01CC">
            <w:pPr>
              <w:pStyle w:val="TableParagraph"/>
              <w:spacing w:line="240" w:lineRule="auto"/>
              <w:ind w:left="1721" w:right="1718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674" w:right="668"/>
              <w:rPr>
                <w:sz w:val="24"/>
              </w:rPr>
            </w:pPr>
            <w:proofErr w:type="spellStart"/>
            <w:r>
              <w:rPr>
                <w:sz w:val="24"/>
              </w:rPr>
              <w:t>Результат</w:t>
            </w:r>
            <w:proofErr w:type="spellEnd"/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</w:tr>
      <w:tr w:rsidR="005A16BB" w:rsidTr="003E6663">
        <w:trPr>
          <w:trHeight w:val="517"/>
        </w:trPr>
        <w:tc>
          <w:tcPr>
            <w:tcW w:w="535" w:type="dxa"/>
          </w:tcPr>
          <w:p w:rsidR="005A16BB" w:rsidRDefault="005A16BB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</w:tcPr>
          <w:p w:rsidR="005A16BB" w:rsidRPr="00D77071" w:rsidRDefault="002C01CC" w:rsidP="002C01CC">
            <w:pPr>
              <w:pStyle w:val="TableParagraph"/>
              <w:spacing w:line="240" w:lineRule="auto"/>
              <w:ind w:left="1721" w:right="17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</w:rPr>
            </w:pPr>
            <w:r>
              <w:rPr>
                <w:sz w:val="24"/>
              </w:rPr>
              <w:t>7.03</w:t>
            </w: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A16BB" w:rsidTr="003E6663">
        <w:trPr>
          <w:trHeight w:val="518"/>
        </w:trPr>
        <w:tc>
          <w:tcPr>
            <w:tcW w:w="535" w:type="dxa"/>
          </w:tcPr>
          <w:p w:rsidR="005A16BB" w:rsidRPr="002C01CC" w:rsidRDefault="002C01CC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1" w:type="dxa"/>
          </w:tcPr>
          <w:p w:rsidR="005A16BB" w:rsidRPr="00D77071" w:rsidRDefault="00D77071" w:rsidP="002C01CC">
            <w:pPr>
              <w:pStyle w:val="TableParagraph"/>
              <w:spacing w:line="240" w:lineRule="auto"/>
              <w:ind w:left="1721" w:right="17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</w:rPr>
            </w:pPr>
            <w:r>
              <w:rPr>
                <w:sz w:val="24"/>
              </w:rPr>
              <w:t>6.44</w:t>
            </w: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A16BB" w:rsidTr="003E6663">
        <w:trPr>
          <w:trHeight w:val="515"/>
        </w:trPr>
        <w:tc>
          <w:tcPr>
            <w:tcW w:w="535" w:type="dxa"/>
          </w:tcPr>
          <w:p w:rsidR="005A16BB" w:rsidRDefault="005A16BB" w:rsidP="002C01C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4251" w:type="dxa"/>
          </w:tcPr>
          <w:p w:rsidR="005A16BB" w:rsidRDefault="005A16BB" w:rsidP="002C01C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2393" w:type="dxa"/>
          </w:tcPr>
          <w:p w:rsidR="005A16BB" w:rsidRDefault="005A16BB" w:rsidP="002C01CC">
            <w:pPr>
              <w:pStyle w:val="TableParagraph"/>
              <w:spacing w:line="240" w:lineRule="auto"/>
              <w:jc w:val="left"/>
              <w:rPr>
                <w:sz w:val="24"/>
              </w:rPr>
            </w:pPr>
          </w:p>
        </w:tc>
      </w:tr>
    </w:tbl>
    <w:p w:rsidR="005A16BB" w:rsidRDefault="005A16BB" w:rsidP="002C01CC">
      <w:pPr>
        <w:pStyle w:val="a3"/>
        <w:rPr>
          <w:sz w:val="26"/>
        </w:rPr>
      </w:pPr>
    </w:p>
    <w:p w:rsidR="00D77071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3"/>
        </w:rPr>
        <w:t xml:space="preserve"> </w:t>
      </w:r>
      <w:r>
        <w:t>судья</w:t>
      </w:r>
      <w:r>
        <w:rPr>
          <w:spacing w:val="-3"/>
        </w:rPr>
        <w:t xml:space="preserve"> </w:t>
      </w:r>
      <w:r w:rsidR="00D77071">
        <w:t xml:space="preserve">соревнований: </w:t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2C01CC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4"/>
        </w:rPr>
        <w:t xml:space="preserve"> </w:t>
      </w:r>
      <w:r>
        <w:t>секретарь</w:t>
      </w:r>
      <w:r>
        <w:rPr>
          <w:spacing w:val="-3"/>
        </w:rPr>
        <w:t xml:space="preserve"> </w:t>
      </w:r>
      <w:r w:rsidR="00D77071">
        <w:t xml:space="preserve">соревнований: </w:t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2C01CC" w:rsidRDefault="002C01CC" w:rsidP="002C01CC">
      <w:pPr>
        <w:pStyle w:val="a3"/>
        <w:tabs>
          <w:tab w:val="left" w:pos="3593"/>
          <w:tab w:val="left" w:pos="3960"/>
        </w:tabs>
        <w:ind w:left="222" w:right="4300"/>
      </w:pPr>
    </w:p>
    <w:p w:rsidR="005A16BB" w:rsidRPr="002C01CC" w:rsidRDefault="002C01CC" w:rsidP="002C01CC">
      <w:pPr>
        <w:pStyle w:val="a3"/>
        <w:ind w:left="1405" w:right="1409"/>
        <w:jc w:val="center"/>
        <w:rPr>
          <w:b/>
        </w:rPr>
      </w:pPr>
      <w:r w:rsidRPr="002C01CC">
        <w:rPr>
          <w:b/>
        </w:rPr>
        <w:t>Легкая атлетика</w:t>
      </w:r>
      <w:r w:rsidR="005A16BB" w:rsidRPr="002C01CC">
        <w:rPr>
          <w:b/>
        </w:rPr>
        <w:t xml:space="preserve"> (многоборье)</w:t>
      </w:r>
      <w:r w:rsidR="005A16BB" w:rsidRPr="002C01CC">
        <w:rPr>
          <w:b/>
          <w:spacing w:val="-57"/>
        </w:rPr>
        <w:t xml:space="preserve"> </w:t>
      </w:r>
      <w:r w:rsidRPr="002C01CC">
        <w:rPr>
          <w:b/>
          <w:spacing w:val="-57"/>
        </w:rPr>
        <w:t xml:space="preserve"> </w:t>
      </w:r>
    </w:p>
    <w:p w:rsidR="005A16BB" w:rsidRDefault="005A16BB" w:rsidP="002C01CC">
      <w:pPr>
        <w:pStyle w:val="a3"/>
        <w:spacing w:after="3"/>
        <w:ind w:left="3067" w:right="3004"/>
        <w:jc w:val="center"/>
      </w:pPr>
      <w:r>
        <w:t>участники</w:t>
      </w:r>
      <w:r>
        <w:rPr>
          <w:spacing w:val="-1"/>
        </w:rPr>
        <w:t xml:space="preserve"> </w:t>
      </w:r>
      <w:r w:rsidR="002C01CC">
        <w:t xml:space="preserve">2009-2010 </w:t>
      </w:r>
      <w:proofErr w:type="spellStart"/>
      <w:r>
        <w:t>г</w:t>
      </w:r>
      <w:proofErr w:type="gramStart"/>
      <w:r>
        <w:t>.р</w:t>
      </w:r>
      <w:proofErr w:type="spellEnd"/>
      <w:proofErr w:type="gramEnd"/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251"/>
        <w:gridCol w:w="2393"/>
        <w:gridCol w:w="2393"/>
      </w:tblGrid>
      <w:tr w:rsidR="005A16BB" w:rsidTr="003E6663">
        <w:trPr>
          <w:trHeight w:val="518"/>
        </w:trPr>
        <w:tc>
          <w:tcPr>
            <w:tcW w:w="535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right="143"/>
              <w:jc w:val="right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№</w:t>
            </w:r>
          </w:p>
        </w:tc>
        <w:tc>
          <w:tcPr>
            <w:tcW w:w="4251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1721" w:right="1718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Классы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926"/>
              <w:jc w:val="left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Очки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674" w:right="664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Место</w:t>
            </w:r>
          </w:p>
        </w:tc>
      </w:tr>
      <w:tr w:rsidR="005A16BB" w:rsidTr="003E6663">
        <w:trPr>
          <w:trHeight w:val="517"/>
        </w:trPr>
        <w:tc>
          <w:tcPr>
            <w:tcW w:w="535" w:type="dxa"/>
          </w:tcPr>
          <w:p w:rsidR="005A16BB" w:rsidRPr="002C01CC" w:rsidRDefault="002C01CC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4251" w:type="dxa"/>
          </w:tcPr>
          <w:p w:rsidR="005A16BB" w:rsidRPr="00D77071" w:rsidRDefault="00D77071" w:rsidP="002C01CC">
            <w:pPr>
              <w:pStyle w:val="TableParagraph"/>
              <w:spacing w:line="240" w:lineRule="auto"/>
              <w:ind w:left="1721" w:right="171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866"/>
              <w:jc w:val="left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738.85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2</w:t>
            </w:r>
          </w:p>
        </w:tc>
      </w:tr>
      <w:tr w:rsidR="005A16BB" w:rsidTr="003E6663">
        <w:trPr>
          <w:trHeight w:val="515"/>
        </w:trPr>
        <w:tc>
          <w:tcPr>
            <w:tcW w:w="535" w:type="dxa"/>
          </w:tcPr>
          <w:p w:rsidR="005A16BB" w:rsidRPr="002C01CC" w:rsidRDefault="002C01CC" w:rsidP="002C01CC">
            <w:pPr>
              <w:pStyle w:val="TableParagraph"/>
              <w:spacing w:line="240" w:lineRule="auto"/>
              <w:ind w:right="196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4251" w:type="dxa"/>
          </w:tcPr>
          <w:p w:rsidR="005A16BB" w:rsidRPr="002C01CC" w:rsidRDefault="00D77071" w:rsidP="002C01CC">
            <w:pPr>
              <w:pStyle w:val="TableParagraph"/>
              <w:spacing w:line="240" w:lineRule="auto"/>
              <w:ind w:left="1721" w:right="17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866"/>
              <w:jc w:val="left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749.52</w:t>
            </w:r>
          </w:p>
        </w:tc>
        <w:tc>
          <w:tcPr>
            <w:tcW w:w="2393" w:type="dxa"/>
          </w:tcPr>
          <w:p w:rsidR="005A16BB" w:rsidRPr="00D77071" w:rsidRDefault="005A16BB" w:rsidP="002C01CC">
            <w:pPr>
              <w:pStyle w:val="TableParagraph"/>
              <w:spacing w:line="240" w:lineRule="auto"/>
              <w:ind w:left="8"/>
              <w:rPr>
                <w:sz w:val="24"/>
                <w:lang w:val="ru-RU"/>
              </w:rPr>
            </w:pPr>
            <w:r w:rsidRPr="00D77071">
              <w:rPr>
                <w:sz w:val="24"/>
                <w:lang w:val="ru-RU"/>
              </w:rPr>
              <w:t>1</w:t>
            </w:r>
          </w:p>
        </w:tc>
      </w:tr>
    </w:tbl>
    <w:p w:rsidR="005A16BB" w:rsidRDefault="005A16BB" w:rsidP="002C01CC">
      <w:pPr>
        <w:pStyle w:val="a3"/>
        <w:rPr>
          <w:sz w:val="26"/>
        </w:rPr>
      </w:pPr>
    </w:p>
    <w:p w:rsidR="00D77071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3"/>
        </w:rPr>
        <w:t xml:space="preserve"> </w:t>
      </w:r>
      <w:r>
        <w:t>судья</w:t>
      </w:r>
      <w:r>
        <w:rPr>
          <w:spacing w:val="-3"/>
        </w:rPr>
        <w:t xml:space="preserve"> </w:t>
      </w:r>
      <w:r w:rsidR="00D77071">
        <w:t>соревнований:</w:t>
      </w:r>
      <w:r w:rsidR="00D77071">
        <w:tab/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5A16BB" w:rsidRDefault="005A16BB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4"/>
        </w:rPr>
        <w:t xml:space="preserve"> </w:t>
      </w:r>
      <w:r>
        <w:t>секретарь</w:t>
      </w:r>
      <w:r>
        <w:rPr>
          <w:spacing w:val="-3"/>
        </w:rPr>
        <w:t xml:space="preserve"> </w:t>
      </w:r>
      <w:r w:rsidR="00D77071">
        <w:t xml:space="preserve">соревнований: </w:t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2C01CC" w:rsidRDefault="002C01CC" w:rsidP="002C01CC">
      <w:pPr>
        <w:pStyle w:val="a3"/>
        <w:tabs>
          <w:tab w:val="left" w:pos="3593"/>
          <w:tab w:val="left" w:pos="3960"/>
        </w:tabs>
        <w:ind w:left="222" w:right="4300"/>
        <w:jc w:val="center"/>
      </w:pPr>
    </w:p>
    <w:p w:rsidR="002C01CC" w:rsidRPr="002C01CC" w:rsidRDefault="002C01CC" w:rsidP="002C01CC">
      <w:pPr>
        <w:pStyle w:val="a3"/>
        <w:tabs>
          <w:tab w:val="left" w:pos="284"/>
          <w:tab w:val="left" w:pos="9781"/>
        </w:tabs>
        <w:ind w:left="222" w:right="4300"/>
        <w:jc w:val="center"/>
        <w:rPr>
          <w:b/>
        </w:rPr>
      </w:pPr>
      <w:r>
        <w:rPr>
          <w:b/>
        </w:rPr>
        <w:t xml:space="preserve">                                          </w:t>
      </w:r>
      <w:r w:rsidRPr="002C01CC">
        <w:rPr>
          <w:b/>
        </w:rPr>
        <w:t>Настольный теннис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421"/>
        <w:gridCol w:w="1561"/>
        <w:gridCol w:w="1645"/>
        <w:gridCol w:w="1551"/>
        <w:gridCol w:w="954"/>
      </w:tblGrid>
      <w:tr w:rsidR="002C01CC" w:rsidTr="00D012D3">
        <w:trPr>
          <w:trHeight w:val="517"/>
        </w:trPr>
        <w:tc>
          <w:tcPr>
            <w:tcW w:w="444" w:type="dxa"/>
          </w:tcPr>
          <w:p w:rsidR="002C01CC" w:rsidRDefault="002C01CC" w:rsidP="002C01CC">
            <w:pPr>
              <w:pStyle w:val="TableParagraph"/>
              <w:spacing w:line="240" w:lineRule="auto"/>
              <w:ind w:left="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21" w:type="dxa"/>
          </w:tcPr>
          <w:p w:rsidR="002C01CC" w:rsidRDefault="002C01CC" w:rsidP="002C01CC">
            <w:pPr>
              <w:pStyle w:val="TableParagraph"/>
              <w:spacing w:line="240" w:lineRule="auto"/>
              <w:ind w:left="1305" w:right="1304"/>
              <w:rPr>
                <w:sz w:val="24"/>
              </w:rPr>
            </w:pP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561" w:type="dxa"/>
          </w:tcPr>
          <w:p w:rsidR="002C01CC" w:rsidRDefault="002C01CC" w:rsidP="002C01CC">
            <w:pPr>
              <w:pStyle w:val="TableParagraph"/>
              <w:spacing w:line="240" w:lineRule="auto"/>
              <w:ind w:left="321" w:right="320"/>
              <w:rPr>
                <w:sz w:val="24"/>
              </w:rPr>
            </w:pPr>
            <w:proofErr w:type="spellStart"/>
            <w:r>
              <w:rPr>
                <w:sz w:val="24"/>
              </w:rPr>
              <w:t>Девочки</w:t>
            </w:r>
            <w:proofErr w:type="spellEnd"/>
          </w:p>
        </w:tc>
        <w:tc>
          <w:tcPr>
            <w:tcW w:w="1645" w:type="dxa"/>
          </w:tcPr>
          <w:p w:rsidR="002C01CC" w:rsidRDefault="002C01CC" w:rsidP="002C01CC">
            <w:pPr>
              <w:pStyle w:val="TableParagraph"/>
              <w:spacing w:line="240" w:lineRule="auto"/>
              <w:ind w:left="276" w:right="274"/>
              <w:rPr>
                <w:sz w:val="24"/>
              </w:rPr>
            </w:pPr>
            <w:proofErr w:type="spellStart"/>
            <w:r>
              <w:rPr>
                <w:sz w:val="24"/>
              </w:rPr>
              <w:t>Мальчики</w:t>
            </w:r>
            <w:proofErr w:type="spellEnd"/>
          </w:p>
        </w:tc>
        <w:tc>
          <w:tcPr>
            <w:tcW w:w="1551" w:type="dxa"/>
          </w:tcPr>
          <w:p w:rsidR="002C01CC" w:rsidRDefault="002C01CC" w:rsidP="002C01CC">
            <w:pPr>
              <w:pStyle w:val="TableParagraph"/>
              <w:spacing w:line="240" w:lineRule="auto"/>
              <w:ind w:left="481" w:right="479"/>
              <w:rPr>
                <w:sz w:val="24"/>
              </w:rPr>
            </w:pPr>
            <w:proofErr w:type="spellStart"/>
            <w:r>
              <w:rPr>
                <w:sz w:val="24"/>
              </w:rPr>
              <w:t>Очки</w:t>
            </w:r>
            <w:proofErr w:type="spellEnd"/>
          </w:p>
        </w:tc>
        <w:tc>
          <w:tcPr>
            <w:tcW w:w="954" w:type="dxa"/>
          </w:tcPr>
          <w:p w:rsidR="002C01CC" w:rsidRDefault="002C01CC" w:rsidP="002C01CC">
            <w:pPr>
              <w:pStyle w:val="TableParagraph"/>
              <w:spacing w:line="240" w:lineRule="auto"/>
              <w:ind w:left="127" w:right="124"/>
              <w:rPr>
                <w:sz w:val="24"/>
              </w:rPr>
            </w:pPr>
            <w:proofErr w:type="spellStart"/>
            <w:r>
              <w:rPr>
                <w:sz w:val="24"/>
              </w:rPr>
              <w:t>Место</w:t>
            </w:r>
            <w:proofErr w:type="spellEnd"/>
          </w:p>
        </w:tc>
      </w:tr>
      <w:tr w:rsidR="002C01CC" w:rsidTr="00D012D3">
        <w:trPr>
          <w:trHeight w:val="517"/>
        </w:trPr>
        <w:tc>
          <w:tcPr>
            <w:tcW w:w="444" w:type="dxa"/>
          </w:tcPr>
          <w:p w:rsidR="002C01CC" w:rsidRPr="005A16BB" w:rsidRDefault="002C01CC" w:rsidP="002C01CC">
            <w:pPr>
              <w:pStyle w:val="TableParagraph"/>
              <w:spacing w:line="240" w:lineRule="auto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3421" w:type="dxa"/>
          </w:tcPr>
          <w:p w:rsidR="002C01CC" w:rsidRPr="005A16BB" w:rsidRDefault="00D77071" w:rsidP="002C01CC">
            <w:pPr>
              <w:pStyle w:val="TableParagraph"/>
              <w:spacing w:line="240" w:lineRule="auto"/>
              <w:ind w:left="1305" w:right="130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</w:t>
            </w:r>
          </w:p>
        </w:tc>
        <w:tc>
          <w:tcPr>
            <w:tcW w:w="1561" w:type="dxa"/>
          </w:tcPr>
          <w:p w:rsidR="002C01CC" w:rsidRDefault="002C01CC" w:rsidP="002C01CC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5" w:type="dxa"/>
          </w:tcPr>
          <w:p w:rsidR="002C01CC" w:rsidRDefault="002C01CC" w:rsidP="002C01CC">
            <w:pPr>
              <w:pStyle w:val="TableParagraph"/>
              <w:spacing w:line="240" w:lineRule="auto"/>
              <w:ind w:left="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51" w:type="dxa"/>
          </w:tcPr>
          <w:p w:rsidR="002C01CC" w:rsidRDefault="002C01CC" w:rsidP="002C01CC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54" w:type="dxa"/>
          </w:tcPr>
          <w:p w:rsidR="002C01CC" w:rsidRDefault="002C01CC" w:rsidP="002C01CC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C01CC" w:rsidTr="00D012D3">
        <w:trPr>
          <w:trHeight w:val="518"/>
        </w:trPr>
        <w:tc>
          <w:tcPr>
            <w:tcW w:w="444" w:type="dxa"/>
          </w:tcPr>
          <w:p w:rsidR="002C01CC" w:rsidRPr="005A16BB" w:rsidRDefault="002C01CC" w:rsidP="002C01CC">
            <w:pPr>
              <w:pStyle w:val="TableParagraph"/>
              <w:spacing w:line="240" w:lineRule="auto"/>
              <w:ind w:left="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3421" w:type="dxa"/>
          </w:tcPr>
          <w:p w:rsidR="002C01CC" w:rsidRPr="00D77071" w:rsidRDefault="00D77071" w:rsidP="00D77071">
            <w:pPr>
              <w:pStyle w:val="TableParagraph"/>
              <w:spacing w:line="240" w:lineRule="auto"/>
              <w:ind w:left="1305" w:right="130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7</w:t>
            </w:r>
          </w:p>
        </w:tc>
        <w:tc>
          <w:tcPr>
            <w:tcW w:w="1561" w:type="dxa"/>
          </w:tcPr>
          <w:p w:rsidR="002C01CC" w:rsidRDefault="002C01CC" w:rsidP="002C01CC">
            <w:pPr>
              <w:pStyle w:val="TableParagraph"/>
              <w:spacing w:line="240" w:lineRule="auto"/>
              <w:ind w:left="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5" w:type="dxa"/>
          </w:tcPr>
          <w:p w:rsidR="002C01CC" w:rsidRDefault="002C01CC" w:rsidP="002C01CC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1" w:type="dxa"/>
          </w:tcPr>
          <w:p w:rsidR="002C01CC" w:rsidRDefault="002C01CC" w:rsidP="002C01CC">
            <w:pPr>
              <w:pStyle w:val="TableParagraph"/>
              <w:spacing w:line="240" w:lineRule="auto"/>
              <w:ind w:left="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54" w:type="dxa"/>
          </w:tcPr>
          <w:p w:rsidR="002C01CC" w:rsidRDefault="002C01CC" w:rsidP="002C01CC">
            <w:pPr>
              <w:pStyle w:val="TableParagraph"/>
              <w:spacing w:line="240" w:lineRule="auto"/>
              <w:ind w:left="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2C01CC" w:rsidRDefault="002C01CC" w:rsidP="002C01CC">
      <w:pPr>
        <w:pStyle w:val="a3"/>
        <w:rPr>
          <w:sz w:val="26"/>
        </w:rPr>
      </w:pPr>
    </w:p>
    <w:p w:rsidR="00D77071" w:rsidRDefault="002C01CC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3"/>
        </w:rPr>
        <w:t xml:space="preserve"> </w:t>
      </w:r>
      <w:r>
        <w:t>судья</w:t>
      </w:r>
      <w:r>
        <w:rPr>
          <w:spacing w:val="-3"/>
        </w:rPr>
        <w:t xml:space="preserve"> </w:t>
      </w:r>
      <w:r w:rsidR="00D77071">
        <w:t>соревнований:</w:t>
      </w:r>
      <w:r w:rsidR="00D77071">
        <w:tab/>
      </w:r>
      <w:proofErr w:type="gramStart"/>
      <w:r w:rsidR="00D77071">
        <w:t>Кара-Сал</w:t>
      </w:r>
      <w:proofErr w:type="gramEnd"/>
      <w:r w:rsidR="00D77071">
        <w:t xml:space="preserve"> А.Д.</w:t>
      </w:r>
    </w:p>
    <w:p w:rsidR="002C01CC" w:rsidRDefault="002C01CC" w:rsidP="002C01CC">
      <w:pPr>
        <w:pStyle w:val="a3"/>
        <w:tabs>
          <w:tab w:val="left" w:pos="3593"/>
          <w:tab w:val="left" w:pos="3960"/>
        </w:tabs>
        <w:ind w:left="222" w:right="4300"/>
      </w:pPr>
      <w:r>
        <w:t>Главный</w:t>
      </w:r>
      <w:r>
        <w:rPr>
          <w:spacing w:val="-4"/>
        </w:rPr>
        <w:t xml:space="preserve"> </w:t>
      </w:r>
      <w:r>
        <w:t>секретарь</w:t>
      </w:r>
      <w:r>
        <w:rPr>
          <w:spacing w:val="-3"/>
        </w:rPr>
        <w:t xml:space="preserve"> </w:t>
      </w:r>
      <w:r w:rsidR="00D77071">
        <w:t>соревнований:</w:t>
      </w:r>
      <w:r w:rsidR="00D77071">
        <w:tab/>
        <w:t>Кара-Сал А.Д.</w:t>
      </w:r>
      <w:bookmarkStart w:id="0" w:name="_GoBack"/>
      <w:bookmarkEnd w:id="0"/>
    </w:p>
    <w:p w:rsidR="004721C3" w:rsidRDefault="004721C3" w:rsidP="002C01CC">
      <w:pPr>
        <w:spacing w:line="240" w:lineRule="auto"/>
      </w:pPr>
    </w:p>
    <w:p w:rsidR="008F11C5" w:rsidRDefault="008F11C5" w:rsidP="002C01CC">
      <w:pPr>
        <w:spacing w:line="240" w:lineRule="auto"/>
      </w:pPr>
    </w:p>
    <w:sectPr w:rsidR="008F11C5" w:rsidSect="009A27DA">
      <w:pgSz w:w="11910" w:h="16840"/>
      <w:pgMar w:top="48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5A16BB"/>
    <w:rsid w:val="002C01CC"/>
    <w:rsid w:val="004721C3"/>
    <w:rsid w:val="005A16BB"/>
    <w:rsid w:val="008F11C5"/>
    <w:rsid w:val="00D7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16B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A16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5A16B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A16BB"/>
    <w:pPr>
      <w:widowControl w:val="0"/>
      <w:autoSpaceDE w:val="0"/>
      <w:autoSpaceDN w:val="0"/>
      <w:spacing w:after="0" w:line="270" w:lineRule="exact"/>
      <w:jc w:val="center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Монгуштар</cp:lastModifiedBy>
  <cp:revision>5</cp:revision>
  <dcterms:created xsi:type="dcterms:W3CDTF">2022-04-13T10:30:00Z</dcterms:created>
  <dcterms:modified xsi:type="dcterms:W3CDTF">2022-06-08T10:02:00Z</dcterms:modified>
</cp:coreProperties>
</file>